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A461E" w14:paraId="18812BC4" w14:textId="77777777" w:rsidTr="00B15D12">
        <w:trPr>
          <w:trHeight w:val="993"/>
        </w:trPr>
        <w:tc>
          <w:tcPr>
            <w:tcW w:w="9648" w:type="dxa"/>
            <w:vAlign w:val="center"/>
          </w:tcPr>
          <w:p w14:paraId="3E8A9B1A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lang w:val="sq-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B1588F" wp14:editId="5A9F172D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D0D7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00AA399E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lang w:val="sq-AL"/>
              </w:rPr>
            </w:pPr>
          </w:p>
          <w:p w14:paraId="1D711C65" w14:textId="77777777" w:rsidR="008A461E" w:rsidRDefault="008A461E" w:rsidP="00622464">
            <w:pPr>
              <w:spacing w:after="0"/>
              <w:rPr>
                <w:rFonts w:ascii="Book Antiqua" w:eastAsia="SimSun" w:hAnsi="Book Antiqua" w:cs="Book Antiqua"/>
                <w:b/>
                <w:bCs/>
                <w:lang w:val="sq-AL"/>
              </w:rPr>
            </w:pPr>
          </w:p>
          <w:p w14:paraId="175B18CD" w14:textId="77777777" w:rsidR="00622464" w:rsidRDefault="00622464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</w:pPr>
            <w:bookmarkStart w:id="0" w:name="OLE_LINK3"/>
          </w:p>
          <w:p w14:paraId="1CD321BE" w14:textId="77777777" w:rsidR="008A461E" w:rsidRDefault="008A461E" w:rsidP="00622464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14:paraId="6AC226C3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Cs w:val="26"/>
                <w:lang w:val="sv-SE"/>
              </w:rPr>
              <w:t>Republika Kosova-</w:t>
            </w:r>
            <w:r>
              <w:rPr>
                <w:rFonts w:ascii="Book Antiqua" w:eastAsia="SimSun" w:hAnsi="Book Antiqua" w:cs="Book Antiqua"/>
                <w:b/>
                <w:bCs/>
                <w:szCs w:val="26"/>
                <w:lang w:val="sv-SE"/>
              </w:rPr>
              <w:t xml:space="preserve">Republic of </w:t>
            </w:r>
            <w:r>
              <w:rPr>
                <w:rFonts w:ascii="Book Antiqua" w:eastAsia="SimSun" w:hAnsi="Book Antiqua" w:cs="Book Antiqua"/>
                <w:b/>
                <w:bCs/>
                <w:szCs w:val="26"/>
                <w:lang w:val="sq-AL"/>
              </w:rPr>
              <w:t>Kosovo</w:t>
            </w:r>
          </w:p>
          <w:p w14:paraId="3555F9E5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</w:pPr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proofErr w:type="spellEnd"/>
            <w:r>
              <w:rPr>
                <w:rFonts w:ascii="Book Antiqua" w:eastAsia="SimSun" w:hAnsi="Book Antiqua" w:cs="Book Antiqua"/>
                <w:b/>
                <w:bCs/>
                <w:i/>
                <w:iCs/>
                <w:lang w:val="sq-AL"/>
              </w:rPr>
              <w:t xml:space="preserve"> </w:t>
            </w:r>
            <w:bookmarkEnd w:id="0"/>
          </w:p>
          <w:p w14:paraId="3E608954" w14:textId="25C4A882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Premi</w:t>
            </w:r>
            <w:r w:rsidR="00126307">
              <w:rPr>
                <w:rFonts w:ascii="Book Antiqua" w:eastAsia="SimSun" w:hAnsi="Book Antiqua" w:cs="Book Antiqua"/>
                <w:i/>
                <w:iCs/>
                <w:lang w:val="sq-AL"/>
              </w:rPr>
              <w:t>j</w:t>
            </w:r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era</w:t>
            </w:r>
            <w:proofErr w:type="spellEnd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 xml:space="preserve">/Office 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eastAsia="SimSun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</w:tr>
      <w:tr w:rsidR="008A461E" w14:paraId="5A3B446C" w14:textId="77777777" w:rsidTr="00B15D12">
        <w:tc>
          <w:tcPr>
            <w:tcW w:w="9648" w:type="dxa"/>
            <w:vAlign w:val="center"/>
          </w:tcPr>
          <w:p w14:paraId="2E78C649" w14:textId="77777777" w:rsidR="008A461E" w:rsidRDefault="008A461E" w:rsidP="00622464">
            <w:pPr>
              <w:pStyle w:val="Caption"/>
              <w:jc w:val="left"/>
              <w:rPr>
                <w:rFonts w:ascii="Book Antiqua" w:hAnsi="Book Antiqua" w:cs="Book Antiqua"/>
                <w:sz w:val="14"/>
                <w:szCs w:val="14"/>
              </w:rPr>
            </w:pPr>
          </w:p>
          <w:p w14:paraId="6A5BAE51" w14:textId="77777777" w:rsidR="008A461E" w:rsidRDefault="008A461E" w:rsidP="00622464">
            <w:pPr>
              <w:spacing w:after="0"/>
              <w:jc w:val="center"/>
              <w:rPr>
                <w:rFonts w:ascii="Book Antiqua" w:eastAsia="SimSun" w:hAnsi="Book Antiqua" w:cs="Book Antiqua"/>
                <w:sz w:val="20"/>
                <w:lang w:val="sq-AL"/>
              </w:rPr>
            </w:pPr>
            <w:r>
              <w:rPr>
                <w:rFonts w:ascii="Book Antiqua" w:eastAsia="SimSun" w:hAnsi="Book Antiqua" w:cs="Book Antiqua"/>
                <w:sz w:val="20"/>
                <w:lang w:val="sq-AL"/>
              </w:rPr>
              <w:t>Zyra për Çështje te Komuniteteve/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Kancelarija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za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pitanja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zajednica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/Office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for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Community</w:t>
            </w:r>
            <w:proofErr w:type="spellEnd"/>
            <w:r>
              <w:rPr>
                <w:rFonts w:ascii="Book Antiqua" w:eastAsia="SimSun" w:hAnsi="Book Antiqua" w:cs="Book Antiqua"/>
                <w:sz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eastAsia="SimSun" w:hAnsi="Book Antiqua" w:cs="Book Antiqua"/>
                <w:sz w:val="20"/>
                <w:lang w:val="sq-AL"/>
              </w:rPr>
              <w:t>Affairs</w:t>
            </w:r>
            <w:proofErr w:type="spellEnd"/>
          </w:p>
        </w:tc>
      </w:tr>
    </w:tbl>
    <w:p w14:paraId="2EBCCBC3" w14:textId="77777777" w:rsidR="008A461E" w:rsidRDefault="008A461E" w:rsidP="00622464">
      <w:pPr>
        <w:pStyle w:val="Title"/>
        <w:rPr>
          <w:rFonts w:ascii="Times New Roman" w:hAnsi="Times New Roman" w:cs="Times New Roman"/>
          <w:szCs w:val="28"/>
          <w:lang w:val="sq-AL"/>
        </w:rPr>
      </w:pPr>
    </w:p>
    <w:p w14:paraId="1BE1BA3B" w14:textId="77777777" w:rsidR="008A461E" w:rsidRDefault="008A461E" w:rsidP="00236D4B"/>
    <w:p w14:paraId="3DB21A5D" w14:textId="7F256E5F" w:rsidR="00236D4B" w:rsidRDefault="00236D4B" w:rsidP="00411112">
      <w:pPr>
        <w:jc w:val="center"/>
        <w:rPr>
          <w:rFonts w:ascii="Book Antiqua" w:hAnsi="Book Antiqua"/>
          <w:b/>
          <w:sz w:val="24"/>
          <w:szCs w:val="24"/>
        </w:rPr>
      </w:pPr>
      <w:proofErr w:type="spellStart"/>
      <w:r w:rsidRPr="008A461E">
        <w:rPr>
          <w:rFonts w:ascii="Book Antiqua" w:hAnsi="Book Antiqua"/>
          <w:b/>
          <w:sz w:val="24"/>
          <w:szCs w:val="24"/>
        </w:rPr>
        <w:t>Thirrje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publike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shprehje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interesit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qenë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pjesë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komisionit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vlerësues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vlerësimin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projekt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propozimeve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8A461E">
        <w:rPr>
          <w:rFonts w:ascii="Book Antiqua" w:hAnsi="Book Antiqua"/>
          <w:b/>
          <w:sz w:val="24"/>
          <w:szCs w:val="24"/>
        </w:rPr>
        <w:t>të</w:t>
      </w:r>
      <w:proofErr w:type="spellEnd"/>
      <w:r w:rsidRPr="008A461E">
        <w:rPr>
          <w:rFonts w:ascii="Book Antiqua" w:hAnsi="Book Antiqua"/>
          <w:b/>
          <w:sz w:val="24"/>
          <w:szCs w:val="24"/>
        </w:rPr>
        <w:t xml:space="preserve"> </w:t>
      </w:r>
      <w:r w:rsidR="00411112" w:rsidRPr="00411112">
        <w:rPr>
          <w:rFonts w:ascii="Book Antiqua" w:hAnsi="Book Antiqua"/>
          <w:b/>
          <w:sz w:val="24"/>
          <w:szCs w:val="24"/>
        </w:rPr>
        <w:t>OJQ-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për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ngritjen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nivelit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punësimit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pjesëtarëve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komuniteteve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jo-</w:t>
      </w:r>
      <w:proofErr w:type="spellStart"/>
      <w:proofErr w:type="gramStart"/>
      <w:r w:rsidR="00411112" w:rsidRPr="00411112">
        <w:rPr>
          <w:rFonts w:ascii="Book Antiqua" w:hAnsi="Book Antiqua"/>
          <w:b/>
          <w:sz w:val="24"/>
          <w:szCs w:val="24"/>
        </w:rPr>
        <w:t>shumicë</w:t>
      </w:r>
      <w:proofErr w:type="spellEnd"/>
      <w:r w:rsidR="00E7299C">
        <w:rPr>
          <w:rFonts w:ascii="Book Antiqua" w:hAnsi="Book Antiqua"/>
          <w:b/>
          <w:sz w:val="24"/>
          <w:szCs w:val="24"/>
        </w:rPr>
        <w:t xml:space="preserve"> </w:t>
      </w:r>
      <w:r w:rsidR="00411112" w:rsidRPr="00411112">
        <w:rPr>
          <w:rFonts w:ascii="Book Antiqua" w:hAnsi="Book Antiqua"/>
          <w:b/>
          <w:sz w:val="24"/>
          <w:szCs w:val="24"/>
        </w:rPr>
        <w:t>,</w:t>
      </w:r>
      <w:proofErr w:type="gram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E7299C">
        <w:rPr>
          <w:rFonts w:ascii="Book Antiqua" w:hAnsi="Book Antiqua"/>
          <w:b/>
          <w:sz w:val="24"/>
          <w:szCs w:val="24"/>
        </w:rPr>
        <w:t>si</w:t>
      </w:r>
      <w:proofErr w:type="spellEnd"/>
      <w:r w:rsidR="00E7299C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E7299C">
        <w:rPr>
          <w:rFonts w:ascii="Book Antiqua" w:hAnsi="Book Antiqua"/>
          <w:b/>
          <w:sz w:val="24"/>
          <w:szCs w:val="24"/>
        </w:rPr>
        <w:t>dhe</w:t>
      </w:r>
      <w:proofErr w:type="spellEnd"/>
      <w:r w:rsidR="00E7299C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Mediave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që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kontribuojnë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Mbrojtjen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dhe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Promovimin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e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Drejtave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dhe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Interesave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të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Komuniteteve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jo-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shumicë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në</w:t>
      </w:r>
      <w:proofErr w:type="spellEnd"/>
      <w:r w:rsidR="00411112" w:rsidRPr="0041111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11112" w:rsidRPr="00411112">
        <w:rPr>
          <w:rFonts w:ascii="Book Antiqua" w:hAnsi="Book Antiqua"/>
          <w:b/>
          <w:sz w:val="24"/>
          <w:szCs w:val="24"/>
        </w:rPr>
        <w:t>Kosovë</w:t>
      </w:r>
      <w:proofErr w:type="spellEnd"/>
    </w:p>
    <w:p w14:paraId="74AA2CB6" w14:textId="77777777" w:rsidR="002F57BE" w:rsidRDefault="002F57BE" w:rsidP="00411112">
      <w:pPr>
        <w:jc w:val="center"/>
      </w:pPr>
    </w:p>
    <w:p w14:paraId="3F823488" w14:textId="5898A7BC" w:rsidR="00236D4B" w:rsidRDefault="00236D4B" w:rsidP="00236D4B"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e </w:t>
      </w:r>
      <w:proofErr w:type="spellStart"/>
      <w:r>
        <w:t>datës</w:t>
      </w:r>
      <w:proofErr w:type="spellEnd"/>
      <w:r>
        <w:t xml:space="preserve"> </w:t>
      </w:r>
      <w:r w:rsidR="00E7299C">
        <w:t>08.11.2024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/ Zyra e </w:t>
      </w:r>
      <w:proofErr w:type="spellStart"/>
      <w:r>
        <w:t>Kryeministrit</w:t>
      </w:r>
      <w:proofErr w:type="spellEnd"/>
      <w:r>
        <w:t xml:space="preserve"> 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>/</w:t>
      </w:r>
      <w:proofErr w:type="spellStart"/>
      <w:r>
        <w:t>programe</w:t>
      </w:r>
      <w:proofErr w:type="spellEnd"/>
      <w:r>
        <w:t xml:space="preserve"> </w:t>
      </w:r>
      <w:proofErr w:type="spellStart"/>
      <w:r w:rsidR="00622464">
        <w:t>të</w:t>
      </w:r>
      <w:proofErr w:type="spellEnd"/>
      <w:r w:rsidR="00622464">
        <w:t xml:space="preserve"> </w:t>
      </w:r>
      <w:r w:rsidR="00622464" w:rsidRPr="00622464">
        <w:rPr>
          <w:i/>
        </w:rPr>
        <w:t>OJQ-</w:t>
      </w:r>
      <w:proofErr w:type="spellStart"/>
      <w:r w:rsidR="00622464" w:rsidRPr="00622464">
        <w:rPr>
          <w:i/>
        </w:rPr>
        <w:t>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për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ngritjen</w:t>
      </w:r>
      <w:proofErr w:type="spellEnd"/>
      <w:r w:rsidR="00622464" w:rsidRPr="00622464">
        <w:rPr>
          <w:i/>
        </w:rPr>
        <w:t xml:space="preserve"> e </w:t>
      </w:r>
      <w:proofErr w:type="spellStart"/>
      <w:r w:rsidR="00622464" w:rsidRPr="00622464">
        <w:rPr>
          <w:i/>
        </w:rPr>
        <w:t>nivelit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punësimit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pjesëtarëve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komuniteteve</w:t>
      </w:r>
      <w:proofErr w:type="spellEnd"/>
      <w:r w:rsidR="00622464" w:rsidRPr="00622464">
        <w:rPr>
          <w:i/>
        </w:rPr>
        <w:t xml:space="preserve"> jo-</w:t>
      </w:r>
      <w:proofErr w:type="spellStart"/>
      <w:r w:rsidR="00622464" w:rsidRPr="00622464">
        <w:rPr>
          <w:i/>
        </w:rPr>
        <w:t>shumicë</w:t>
      </w:r>
      <w:proofErr w:type="spellEnd"/>
      <w:r w:rsidR="00622464" w:rsidRPr="00622464">
        <w:rPr>
          <w:i/>
        </w:rPr>
        <w:t xml:space="preserve">, </w:t>
      </w:r>
      <w:proofErr w:type="spellStart"/>
      <w:r w:rsidR="00E7299C">
        <w:rPr>
          <w:i/>
        </w:rPr>
        <w:t>si</w:t>
      </w:r>
      <w:proofErr w:type="spellEnd"/>
      <w:r w:rsidR="00E7299C">
        <w:rPr>
          <w:i/>
        </w:rPr>
        <w:t xml:space="preserve"> </w:t>
      </w:r>
      <w:proofErr w:type="spellStart"/>
      <w:r w:rsidR="00E7299C">
        <w:rPr>
          <w:i/>
        </w:rPr>
        <w:t>dhe</w:t>
      </w:r>
      <w:proofErr w:type="spellEnd"/>
      <w:r w:rsidR="00E7299C">
        <w:rPr>
          <w:i/>
        </w:rPr>
        <w:t xml:space="preserve"> </w:t>
      </w:r>
      <w:proofErr w:type="spellStart"/>
      <w:r w:rsidR="00622464" w:rsidRPr="00622464">
        <w:rPr>
          <w:i/>
        </w:rPr>
        <w:t>Mediave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që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kontribuojnë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Mbrojtjen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dhe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Promovimin</w:t>
      </w:r>
      <w:proofErr w:type="spellEnd"/>
      <w:r w:rsidR="00622464" w:rsidRPr="00622464">
        <w:rPr>
          <w:i/>
        </w:rPr>
        <w:t xml:space="preserve"> e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Drejtave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dhe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Interesave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të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Komuniteteve</w:t>
      </w:r>
      <w:proofErr w:type="spellEnd"/>
      <w:r w:rsidR="00622464" w:rsidRPr="00622464">
        <w:rPr>
          <w:i/>
        </w:rPr>
        <w:t xml:space="preserve"> jo-</w:t>
      </w:r>
      <w:proofErr w:type="spellStart"/>
      <w:r w:rsidR="00622464" w:rsidRPr="00622464">
        <w:rPr>
          <w:i/>
        </w:rPr>
        <w:t>shumicë</w:t>
      </w:r>
      <w:proofErr w:type="spellEnd"/>
      <w:r w:rsidR="00622464" w:rsidRPr="00622464">
        <w:rPr>
          <w:i/>
        </w:rPr>
        <w:t xml:space="preserve"> </w:t>
      </w:r>
      <w:proofErr w:type="spellStart"/>
      <w:r w:rsidR="00622464" w:rsidRPr="00622464">
        <w:rPr>
          <w:i/>
        </w:rPr>
        <w:t>në</w:t>
      </w:r>
      <w:proofErr w:type="spellEnd"/>
      <w:r w:rsidR="00613BEB">
        <w:rPr>
          <w:i/>
        </w:rPr>
        <w:t xml:space="preserve"> </w:t>
      </w:r>
      <w:proofErr w:type="spellStart"/>
      <w:r w:rsidR="00613BEB">
        <w:rPr>
          <w:i/>
        </w:rPr>
        <w:t>Kosovë</w:t>
      </w:r>
      <w:proofErr w:type="spellEnd"/>
      <w:r w:rsidR="00622464">
        <w:t>,</w:t>
      </w:r>
      <w:r>
        <w:t xml:space="preserve"> </w:t>
      </w:r>
      <w:proofErr w:type="spellStart"/>
      <w:r>
        <w:t>ftojmë</w:t>
      </w:r>
      <w:proofErr w:type="spellEnd"/>
      <w:r>
        <w:t xml:space="preserve"> </w:t>
      </w:r>
      <w:proofErr w:type="spellStart"/>
      <w:r>
        <w:t>përfaqësuesit</w:t>
      </w:r>
      <w:proofErr w:type="spellEnd"/>
      <w:r>
        <w:t xml:space="preserve"> e </w:t>
      </w:r>
      <w:proofErr w:type="spellStart"/>
      <w:r>
        <w:t>organizatave</w:t>
      </w:r>
      <w:proofErr w:type="spellEnd"/>
      <w:r>
        <w:t xml:space="preserve"> jo </w:t>
      </w:r>
      <w:proofErr w:type="spellStart"/>
      <w:r>
        <w:t>qeveritare</w:t>
      </w:r>
      <w:proofErr w:type="spellEnd"/>
      <w:r>
        <w:t>/</w:t>
      </w:r>
      <w:proofErr w:type="spellStart"/>
      <w:r>
        <w:t>shoqërisë</w:t>
      </w:r>
      <w:proofErr w:type="spellEnd"/>
      <w:r>
        <w:t xml:space="preserve"> civile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ekspertët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komisionin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cilësinë</w:t>
      </w:r>
      <w:proofErr w:type="spellEnd"/>
      <w:r>
        <w:t xml:space="preserve"> e </w:t>
      </w:r>
      <w:proofErr w:type="spellStart"/>
      <w:r>
        <w:t>ekspertëve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jashtëm</w:t>
      </w:r>
      <w:proofErr w:type="spellEnd"/>
      <w:r>
        <w:t>.</w:t>
      </w:r>
    </w:p>
    <w:p w14:paraId="01262D56" w14:textId="77777777" w:rsidR="00236D4B" w:rsidRPr="008A461E" w:rsidRDefault="00236D4B" w:rsidP="00236D4B">
      <w:pPr>
        <w:rPr>
          <w:i/>
        </w:rPr>
      </w:pPr>
      <w:proofErr w:type="spellStart"/>
      <w:r>
        <w:t>Rregullorja</w:t>
      </w:r>
      <w:proofErr w:type="spellEnd"/>
      <w:r>
        <w:t xml:space="preserve"> MF-nr. 04/2017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, </w:t>
      </w:r>
      <w:proofErr w:type="spellStart"/>
      <w:r>
        <w:t>standardet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financimin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organizatave</w:t>
      </w:r>
      <w:proofErr w:type="spellEnd"/>
      <w:r>
        <w:t xml:space="preserve"> </w:t>
      </w:r>
      <w:proofErr w:type="spellStart"/>
      <w:r>
        <w:t>joqeveritare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8 </w:t>
      </w:r>
      <w:proofErr w:type="spellStart"/>
      <w:r>
        <w:t>paragrafi</w:t>
      </w:r>
      <w:proofErr w:type="spellEnd"/>
      <w:r>
        <w:t xml:space="preserve"> 3.2,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secilit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 w:rsidRPr="008A461E">
        <w:rPr>
          <w:i/>
        </w:rPr>
        <w:t>dy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përfaqësues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nga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grupi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i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ekspertëve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të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jashtëm</w:t>
      </w:r>
      <w:proofErr w:type="spellEnd"/>
      <w:r w:rsidRPr="008A461E">
        <w:rPr>
          <w:i/>
        </w:rPr>
        <w:t xml:space="preserve">, </w:t>
      </w:r>
      <w:proofErr w:type="spellStart"/>
      <w:r w:rsidRPr="008A461E">
        <w:rPr>
          <w:i/>
        </w:rPr>
        <w:t>përfshirë</w:t>
      </w:r>
      <w:proofErr w:type="spellEnd"/>
      <w:r w:rsidRPr="008A461E">
        <w:rPr>
          <w:i/>
        </w:rPr>
        <w:t xml:space="preserve"> </w:t>
      </w:r>
      <w:proofErr w:type="spellStart"/>
      <w:r w:rsidRPr="008A461E">
        <w:rPr>
          <w:i/>
        </w:rPr>
        <w:t>përfaqësuesit</w:t>
      </w:r>
      <w:proofErr w:type="spellEnd"/>
      <w:r w:rsidRPr="008A461E">
        <w:rPr>
          <w:i/>
        </w:rPr>
        <w:t xml:space="preserve"> e </w:t>
      </w:r>
      <w:proofErr w:type="spellStart"/>
      <w:r w:rsidRPr="008A461E">
        <w:rPr>
          <w:i/>
        </w:rPr>
        <w:t>organizatave</w:t>
      </w:r>
      <w:proofErr w:type="spellEnd"/>
      <w:r w:rsidRPr="008A461E">
        <w:rPr>
          <w:i/>
        </w:rPr>
        <w:t xml:space="preserve"> joqeveritare.</w:t>
      </w:r>
    </w:p>
    <w:p w14:paraId="30A5ED3F" w14:textId="77777777" w:rsidR="00236D4B" w:rsidRDefault="00236D4B" w:rsidP="00236D4B"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, 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Komuniteteve</w:t>
      </w:r>
      <w:proofErr w:type="spellEnd"/>
      <w:r>
        <w:t xml:space="preserve">  </w:t>
      </w:r>
      <w:proofErr w:type="spellStart"/>
      <w:r>
        <w:t>fton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vlerësues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ekspertë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jashtëm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vlerësuar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propozimet</w:t>
      </w:r>
      <w:proofErr w:type="spellEnd"/>
      <w:r>
        <w:t xml:space="preserve"> e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OJQ-</w:t>
      </w:r>
      <w:proofErr w:type="spellStart"/>
      <w:r>
        <w:t>të</w:t>
      </w:r>
      <w:proofErr w:type="spellEnd"/>
      <w:r w:rsidR="00835FEC">
        <w:t>/</w:t>
      </w:r>
      <w:proofErr w:type="spellStart"/>
      <w:r w:rsidR="00835FEC">
        <w:t>Mediat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.</w:t>
      </w:r>
    </w:p>
    <w:p w14:paraId="688B5BC8" w14:textId="0F5B6B0A" w:rsidR="00236D4B" w:rsidRPr="006A571B" w:rsidRDefault="00236D4B" w:rsidP="00236D4B">
      <w:pPr>
        <w:rPr>
          <w:b/>
          <w:bCs/>
        </w:rPr>
      </w:pPr>
      <w:proofErr w:type="spellStart"/>
      <w:r>
        <w:t>Vlerësimi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aplikacioneve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OJQ-</w:t>
      </w:r>
      <w:proofErr w:type="spellStart"/>
      <w:r>
        <w:t>ve</w:t>
      </w:r>
      <w:proofErr w:type="spellEnd"/>
      <w:r w:rsidR="00622464">
        <w:t xml:space="preserve"> </w:t>
      </w:r>
      <w:proofErr w:type="spellStart"/>
      <w:r w:rsidR="00622464">
        <w:t>dhe</w:t>
      </w:r>
      <w:proofErr w:type="spellEnd"/>
      <w:r w:rsidR="00622464">
        <w:t xml:space="preserve"> </w:t>
      </w:r>
      <w:proofErr w:type="spellStart"/>
      <w:r w:rsidR="00622464">
        <w:t>Mediave</w:t>
      </w:r>
      <w:proofErr w:type="spellEnd"/>
      <w:r>
        <w:t xml:space="preserve"> </w:t>
      </w:r>
      <w:proofErr w:type="spellStart"/>
      <w:r>
        <w:t>planifikohet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="00470FB8">
        <w:t xml:space="preserve">tri </w:t>
      </w:r>
      <w:proofErr w:type="spellStart"/>
      <w:r w:rsidRPr="007A1D7C">
        <w:t>takime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</w:t>
      </w:r>
      <w:r w:rsidR="00470FB8">
        <w:t>16</w:t>
      </w:r>
      <w:r w:rsidR="009715AE">
        <w:t>.12.2024</w:t>
      </w:r>
      <w:r w:rsidR="001C03DB">
        <w:t xml:space="preserve"> </w:t>
      </w:r>
      <w:proofErr w:type="spellStart"/>
      <w:r w:rsidR="001C03DB">
        <w:t>deri</w:t>
      </w:r>
      <w:proofErr w:type="spellEnd"/>
      <w:r w:rsidR="001C03DB">
        <w:t xml:space="preserve"> me </w:t>
      </w:r>
      <w:proofErr w:type="spellStart"/>
      <w:r w:rsidR="001C03DB">
        <w:t>datë</w:t>
      </w:r>
      <w:proofErr w:type="spellEnd"/>
      <w:r w:rsidR="001C03DB">
        <w:t xml:space="preserve"> </w:t>
      </w:r>
      <w:r w:rsidR="009715AE">
        <w:t>1</w:t>
      </w:r>
      <w:r w:rsidR="00470FB8">
        <w:t>8</w:t>
      </w:r>
      <w:r w:rsidR="009715AE" w:rsidRPr="006A571B">
        <w:t>.12.2024</w:t>
      </w:r>
      <w:r w:rsidR="009715AE" w:rsidRPr="006A571B">
        <w:rPr>
          <w:b/>
          <w:bCs/>
        </w:rPr>
        <w:t xml:space="preserve"> </w:t>
      </w:r>
      <w:r w:rsidR="009715AE" w:rsidRPr="006A571B">
        <w:rPr>
          <w:b/>
          <w:bCs/>
          <w:i/>
          <w:iCs/>
        </w:rPr>
        <w:t>(</w:t>
      </w:r>
      <w:proofErr w:type="spellStart"/>
      <w:r w:rsidR="009715AE" w:rsidRPr="006A571B">
        <w:rPr>
          <w:b/>
          <w:bCs/>
          <w:i/>
          <w:iCs/>
        </w:rPr>
        <w:t>anëtarët</w:t>
      </w:r>
      <w:proofErr w:type="spellEnd"/>
      <w:r w:rsidR="009715AE" w:rsidRPr="006A571B">
        <w:rPr>
          <w:b/>
          <w:bCs/>
          <w:i/>
          <w:iCs/>
        </w:rPr>
        <w:t xml:space="preserve"> e </w:t>
      </w:r>
      <w:proofErr w:type="spellStart"/>
      <w:r w:rsidR="009715AE" w:rsidRPr="006A571B">
        <w:rPr>
          <w:b/>
          <w:bCs/>
          <w:i/>
          <w:iCs/>
        </w:rPr>
        <w:t>komisionit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të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vlerësimi</w:t>
      </w:r>
      <w:r w:rsidR="00E54E34" w:rsidRPr="006A571B">
        <w:rPr>
          <w:b/>
          <w:bCs/>
          <w:i/>
          <w:iCs/>
        </w:rPr>
        <w:t>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duhet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të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shprehin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gatishmëri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që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të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punojnë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intenzivisht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n</w:t>
      </w:r>
      <w:r w:rsidR="00E54E34" w:rsidRPr="006A571B">
        <w:rPr>
          <w:b/>
          <w:bCs/>
          <w:i/>
          <w:iCs/>
        </w:rPr>
        <w:t>ë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d</w:t>
      </w:r>
      <w:r w:rsidR="009715AE" w:rsidRPr="006A571B">
        <w:rPr>
          <w:b/>
          <w:bCs/>
          <w:i/>
          <w:iCs/>
        </w:rPr>
        <w:t>atat</w:t>
      </w:r>
      <w:proofErr w:type="spellEnd"/>
      <w:r w:rsidR="009715AE" w:rsidRPr="006A571B">
        <w:rPr>
          <w:b/>
          <w:bCs/>
          <w:i/>
          <w:iCs/>
        </w:rPr>
        <w:t xml:space="preserve"> e </w:t>
      </w:r>
      <w:proofErr w:type="spellStart"/>
      <w:r w:rsidR="009715AE" w:rsidRPr="006A571B">
        <w:rPr>
          <w:b/>
          <w:bCs/>
          <w:i/>
          <w:iCs/>
        </w:rPr>
        <w:t>cekura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më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sipër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në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mënyrë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që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të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përshpejtohet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9715AE" w:rsidRPr="006A571B">
        <w:rPr>
          <w:b/>
          <w:bCs/>
          <w:i/>
          <w:iCs/>
        </w:rPr>
        <w:t>procesi</w:t>
      </w:r>
      <w:proofErr w:type="spellEnd"/>
      <w:r w:rsidR="009715AE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dhe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të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arrihet</w:t>
      </w:r>
      <w:proofErr w:type="spellEnd"/>
      <w:r w:rsidR="00E54E34" w:rsidRPr="006A571B">
        <w:rPr>
          <w:b/>
          <w:bCs/>
          <w:i/>
          <w:iCs/>
        </w:rPr>
        <w:t xml:space="preserve"> </w:t>
      </w:r>
      <w:proofErr w:type="spellStart"/>
      <w:r w:rsidR="00E54E34" w:rsidRPr="006A571B">
        <w:rPr>
          <w:b/>
          <w:bCs/>
          <w:i/>
          <w:iCs/>
        </w:rPr>
        <w:t>rezultati</w:t>
      </w:r>
      <w:proofErr w:type="spellEnd"/>
      <w:r w:rsidR="009715AE" w:rsidRPr="006A571B">
        <w:rPr>
          <w:b/>
          <w:bCs/>
          <w:i/>
          <w:iCs/>
        </w:rPr>
        <w:t>)</w:t>
      </w:r>
      <w:r w:rsidR="001C03DB" w:rsidRPr="006A571B">
        <w:rPr>
          <w:b/>
          <w:bCs/>
          <w:i/>
          <w:iCs/>
        </w:rPr>
        <w:t>.</w:t>
      </w:r>
      <w:r w:rsidR="001C03DB" w:rsidRPr="006A571B">
        <w:rPr>
          <w:b/>
          <w:bCs/>
        </w:rPr>
        <w:t xml:space="preserve">        </w:t>
      </w:r>
    </w:p>
    <w:p w14:paraId="7562772C" w14:textId="77777777" w:rsidR="00E54E34" w:rsidRDefault="00E54E34" w:rsidP="00236D4B">
      <w:pPr>
        <w:rPr>
          <w:b/>
        </w:rPr>
      </w:pPr>
    </w:p>
    <w:p w14:paraId="0B557A8E" w14:textId="77777777" w:rsidR="00C245C7" w:rsidRDefault="00C245C7" w:rsidP="00236D4B">
      <w:pPr>
        <w:rPr>
          <w:b/>
        </w:rPr>
      </w:pPr>
    </w:p>
    <w:p w14:paraId="454D0174" w14:textId="18659017"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lastRenderedPageBreak/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drejtën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për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aplikuar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kanë</w:t>
      </w:r>
      <w:proofErr w:type="spellEnd"/>
      <w:r w:rsidRPr="008A461E">
        <w:rPr>
          <w:b/>
        </w:rPr>
        <w:t>:</w:t>
      </w:r>
    </w:p>
    <w:p w14:paraId="363D8F9D" w14:textId="77777777" w:rsidR="00236D4B" w:rsidRDefault="00236D4B" w:rsidP="008A461E">
      <w:pPr>
        <w:pStyle w:val="ListParagraph"/>
        <w:numPr>
          <w:ilvl w:val="0"/>
          <w:numId w:val="1"/>
        </w:numPr>
      </w:pPr>
      <w:proofErr w:type="spellStart"/>
      <w:r>
        <w:t>Punonjësit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organizata</w:t>
      </w:r>
      <w:proofErr w:type="spellEnd"/>
      <w:r>
        <w:t xml:space="preserve"> </w:t>
      </w:r>
      <w:proofErr w:type="spellStart"/>
      <w:r>
        <w:t>joqeveritare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veprojnë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Kosovës</w:t>
      </w:r>
      <w:proofErr w:type="spellEnd"/>
      <w:r>
        <w:t>;</w:t>
      </w:r>
    </w:p>
    <w:p w14:paraId="72BB5705" w14:textId="77777777" w:rsidR="00236D4B" w:rsidRDefault="00236D4B" w:rsidP="008A461E">
      <w:pPr>
        <w:pStyle w:val="ListParagraph"/>
        <w:numPr>
          <w:ilvl w:val="0"/>
          <w:numId w:val="1"/>
        </w:numPr>
      </w:pPr>
      <w:proofErr w:type="spellStart"/>
      <w:r>
        <w:t>Ekspertë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5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hartimin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fusha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. </w:t>
      </w:r>
    </w:p>
    <w:p w14:paraId="1806449E" w14:textId="77777777"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t>Aplikantët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duhet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plotësojnë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kërkesat</w:t>
      </w:r>
      <w:proofErr w:type="spellEnd"/>
      <w:r w:rsidRPr="008A461E">
        <w:rPr>
          <w:b/>
        </w:rPr>
        <w:t xml:space="preserve"> e </w:t>
      </w:r>
      <w:proofErr w:type="spellStart"/>
      <w:r w:rsidRPr="008A461E">
        <w:rPr>
          <w:b/>
        </w:rPr>
        <w:t>mëposhtme</w:t>
      </w:r>
      <w:proofErr w:type="spellEnd"/>
      <w:r w:rsidRPr="008A461E">
        <w:rPr>
          <w:b/>
        </w:rPr>
        <w:t>:</w:t>
      </w:r>
    </w:p>
    <w:p w14:paraId="43832728" w14:textId="77777777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- Bachelor;</w:t>
      </w:r>
    </w:p>
    <w:p w14:paraId="1982077E" w14:textId="77777777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5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2C663E12" w14:textId="0778FAE4" w:rsidR="001C03DB" w:rsidRDefault="00236D4B" w:rsidP="005213C5">
      <w:pPr>
        <w:pStyle w:val="ListParagraph"/>
        <w:numPr>
          <w:ilvl w:val="0"/>
          <w:numId w:val="2"/>
        </w:numPr>
      </w:pP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OJQ-</w:t>
      </w:r>
      <w:proofErr w:type="spellStart"/>
      <w:r>
        <w:t>ve</w:t>
      </w:r>
      <w:proofErr w:type="spellEnd"/>
      <w:r w:rsidR="006A571B">
        <w:t>;</w:t>
      </w:r>
    </w:p>
    <w:p w14:paraId="69681573" w14:textId="77777777" w:rsidR="00236D4B" w:rsidRDefault="00236D4B" w:rsidP="005213C5">
      <w:pPr>
        <w:pStyle w:val="ListParagraph"/>
        <w:numPr>
          <w:ilvl w:val="0"/>
          <w:numId w:val="2"/>
        </w:numPr>
      </w:pP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burimet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590BBF9B" w14:textId="77777777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njohë</w:t>
      </w:r>
      <w:proofErr w:type="spellEnd"/>
      <w:r>
        <w:t xml:space="preserve"> </w:t>
      </w:r>
      <w:proofErr w:type="spellStart"/>
      <w:r>
        <w:t>bazën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strategjike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politikat</w:t>
      </w:r>
      <w:proofErr w:type="spellEnd"/>
      <w:r>
        <w:t xml:space="preserve">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32C28D8D" w14:textId="77777777" w:rsidR="00236D4B" w:rsidRPr="000A111E" w:rsidRDefault="00236D4B" w:rsidP="008A461E">
      <w:pPr>
        <w:pStyle w:val="ListParagraph"/>
        <w:numPr>
          <w:ilvl w:val="0"/>
          <w:numId w:val="2"/>
        </w:numPr>
      </w:pPr>
      <w:proofErr w:type="spellStart"/>
      <w:r w:rsidRPr="000A111E">
        <w:t>Të</w:t>
      </w:r>
      <w:proofErr w:type="spellEnd"/>
      <w:r w:rsidRPr="000A111E">
        <w:t xml:space="preserve"> </w:t>
      </w:r>
      <w:proofErr w:type="spellStart"/>
      <w:r w:rsidRPr="000A111E">
        <w:t>njohë</w:t>
      </w:r>
      <w:proofErr w:type="spellEnd"/>
      <w:r w:rsidRPr="000A111E">
        <w:t xml:space="preserve"> </w:t>
      </w:r>
      <w:proofErr w:type="spellStart"/>
      <w:r w:rsidRPr="000A111E">
        <w:t>dokumentet</w:t>
      </w:r>
      <w:proofErr w:type="spellEnd"/>
      <w:r w:rsidRPr="000A111E">
        <w:t xml:space="preserve"> </w:t>
      </w:r>
      <w:proofErr w:type="spellStart"/>
      <w:r w:rsidRPr="000A111E">
        <w:t>tjera</w:t>
      </w:r>
      <w:proofErr w:type="spellEnd"/>
      <w:r w:rsidRPr="000A111E">
        <w:t xml:space="preserve"> </w:t>
      </w:r>
      <w:proofErr w:type="spellStart"/>
      <w:r w:rsidRPr="000A111E">
        <w:t>relevante</w:t>
      </w:r>
      <w:proofErr w:type="spellEnd"/>
      <w:r w:rsidRPr="000A111E">
        <w:t xml:space="preserve"> </w:t>
      </w:r>
      <w:proofErr w:type="spellStart"/>
      <w:r w:rsidRPr="000A111E">
        <w:t>në</w:t>
      </w:r>
      <w:proofErr w:type="spellEnd"/>
      <w:r w:rsidRPr="000A111E">
        <w:t xml:space="preserve"> </w:t>
      </w:r>
      <w:proofErr w:type="spellStart"/>
      <w:r w:rsidRPr="000A111E">
        <w:t>fushën</w:t>
      </w:r>
      <w:proofErr w:type="spellEnd"/>
      <w:r w:rsidRPr="000A111E">
        <w:t xml:space="preserve"> </w:t>
      </w:r>
      <w:proofErr w:type="spellStart"/>
      <w:r w:rsidRPr="000A111E">
        <w:t>në</w:t>
      </w:r>
      <w:proofErr w:type="spellEnd"/>
      <w:r w:rsidRPr="000A111E">
        <w:t xml:space="preserve"> </w:t>
      </w:r>
      <w:proofErr w:type="spellStart"/>
      <w:r w:rsidRPr="000A111E">
        <w:t>të</w:t>
      </w:r>
      <w:proofErr w:type="spellEnd"/>
      <w:r w:rsidRPr="000A111E">
        <w:t xml:space="preserve"> </w:t>
      </w:r>
      <w:proofErr w:type="spellStart"/>
      <w:r w:rsidRPr="000A111E">
        <w:t>cilën</w:t>
      </w:r>
      <w:proofErr w:type="spellEnd"/>
      <w:r w:rsidRPr="000A111E">
        <w:t xml:space="preserve"> </w:t>
      </w:r>
      <w:proofErr w:type="spellStart"/>
      <w:r w:rsidRPr="000A111E">
        <w:t>është</w:t>
      </w:r>
      <w:proofErr w:type="spellEnd"/>
      <w:r w:rsidRPr="000A111E">
        <w:t xml:space="preserve"> </w:t>
      </w:r>
      <w:proofErr w:type="spellStart"/>
      <w:r w:rsidRPr="000A111E">
        <w:t>hapur</w:t>
      </w:r>
      <w:proofErr w:type="spellEnd"/>
      <w:r w:rsidRPr="000A111E">
        <w:t xml:space="preserve"> </w:t>
      </w:r>
      <w:proofErr w:type="spellStart"/>
      <w:r w:rsidRPr="000A111E">
        <w:t>thirrja</w:t>
      </w:r>
      <w:proofErr w:type="spellEnd"/>
      <w:r w:rsidRPr="000A111E">
        <w:t xml:space="preserve"> </w:t>
      </w:r>
      <w:proofErr w:type="spellStart"/>
      <w:r w:rsidRPr="000A111E">
        <w:t>publike</w:t>
      </w:r>
      <w:proofErr w:type="spellEnd"/>
      <w:r w:rsidRPr="000A111E">
        <w:t>;</w:t>
      </w:r>
    </w:p>
    <w:p w14:paraId="6CBD37CE" w14:textId="5F429F48" w:rsidR="00236D4B" w:rsidRPr="002D1301" w:rsidRDefault="000A111E" w:rsidP="008A461E">
      <w:pPr>
        <w:pStyle w:val="ListParagraph"/>
        <w:numPr>
          <w:ilvl w:val="0"/>
          <w:numId w:val="2"/>
        </w:numPr>
      </w:pPr>
      <w:proofErr w:type="spellStart"/>
      <w:r w:rsidRPr="002D1301">
        <w:t>Të</w:t>
      </w:r>
      <w:proofErr w:type="spellEnd"/>
      <w:r w:rsidRPr="002D1301">
        <w:t xml:space="preserve"> </w:t>
      </w:r>
      <w:proofErr w:type="spellStart"/>
      <w:r w:rsidRPr="002D1301">
        <w:t>njohë</w:t>
      </w:r>
      <w:proofErr w:type="spellEnd"/>
      <w:r w:rsidRPr="002D1301">
        <w:t xml:space="preserve"> </w:t>
      </w:r>
      <w:proofErr w:type="spellStart"/>
      <w:r w:rsidRPr="002D1301">
        <w:t>së</w:t>
      </w:r>
      <w:proofErr w:type="spellEnd"/>
      <w:r w:rsidRPr="002D1301">
        <w:t xml:space="preserve"> </w:t>
      </w:r>
      <w:proofErr w:type="spellStart"/>
      <w:r w:rsidRPr="002D1301">
        <w:t>paku</w:t>
      </w:r>
      <w:proofErr w:type="spellEnd"/>
      <w:r w:rsidRPr="002D1301">
        <w:t xml:space="preserve"> </w:t>
      </w:r>
      <w:proofErr w:type="spellStart"/>
      <w:r w:rsidRPr="002D1301">
        <w:t>njërën</w:t>
      </w:r>
      <w:proofErr w:type="spellEnd"/>
      <w:r w:rsidRPr="002D1301">
        <w:t xml:space="preserve"> </w:t>
      </w:r>
      <w:proofErr w:type="spellStart"/>
      <w:r w:rsidRPr="002D1301">
        <w:t>nga</w:t>
      </w:r>
      <w:proofErr w:type="spellEnd"/>
      <w:r w:rsidRPr="002D1301">
        <w:t xml:space="preserve"> </w:t>
      </w:r>
      <w:proofErr w:type="spellStart"/>
      <w:r w:rsidRPr="002D1301">
        <w:t>gjuhët</w:t>
      </w:r>
      <w:proofErr w:type="spellEnd"/>
      <w:r w:rsidRPr="002D1301">
        <w:t xml:space="preserve"> </w:t>
      </w:r>
      <w:proofErr w:type="spellStart"/>
      <w:r w:rsidRPr="002D1301">
        <w:t>zyrtare</w:t>
      </w:r>
      <w:proofErr w:type="spellEnd"/>
      <w:r w:rsidR="00236D4B" w:rsidRPr="002D1301">
        <w:t>;</w:t>
      </w:r>
    </w:p>
    <w:p w14:paraId="7FC579A1" w14:textId="44F7E5AB" w:rsidR="00B16E93" w:rsidRPr="002D1301" w:rsidRDefault="00B16E93" w:rsidP="008A461E">
      <w:pPr>
        <w:pStyle w:val="ListParagraph"/>
        <w:numPr>
          <w:ilvl w:val="0"/>
          <w:numId w:val="2"/>
        </w:numPr>
      </w:pPr>
      <w:proofErr w:type="spellStart"/>
      <w:r w:rsidRPr="002D1301">
        <w:t>Ekspertë</w:t>
      </w:r>
      <w:r w:rsidR="00826CDB" w:rsidRPr="002D1301">
        <w:t>t</w:t>
      </w:r>
      <w:proofErr w:type="spellEnd"/>
      <w:r w:rsidRPr="002D1301">
        <w:t xml:space="preserve"> </w:t>
      </w:r>
      <w:r w:rsidR="00826CDB" w:rsidRPr="002D1301">
        <w:t>e</w:t>
      </w:r>
      <w:r w:rsidRPr="002D1301">
        <w:t xml:space="preserve"> </w:t>
      </w:r>
      <w:proofErr w:type="spellStart"/>
      <w:r w:rsidRPr="002D1301">
        <w:t>jashtëm</w:t>
      </w:r>
      <w:proofErr w:type="spellEnd"/>
      <w:r w:rsidRPr="002D1301">
        <w:t xml:space="preserve"> </w:t>
      </w:r>
      <w:proofErr w:type="spellStart"/>
      <w:r w:rsidRPr="002D1301">
        <w:t>për</w:t>
      </w:r>
      <w:proofErr w:type="spellEnd"/>
      <w:r w:rsidRPr="002D1301">
        <w:t xml:space="preserve"> </w:t>
      </w:r>
      <w:proofErr w:type="spellStart"/>
      <w:r w:rsidRPr="002D1301">
        <w:t>përgjedhjen</w:t>
      </w:r>
      <w:proofErr w:type="spellEnd"/>
      <w:r w:rsidRPr="002D1301">
        <w:t xml:space="preserve"> e </w:t>
      </w:r>
      <w:proofErr w:type="spellStart"/>
      <w:r w:rsidRPr="002D1301">
        <w:t>projekteve</w:t>
      </w:r>
      <w:proofErr w:type="spellEnd"/>
      <w:r w:rsidRPr="002D1301">
        <w:t xml:space="preserve"> </w:t>
      </w:r>
      <w:proofErr w:type="spellStart"/>
      <w:r w:rsidRPr="002D1301">
        <w:t>të</w:t>
      </w:r>
      <w:proofErr w:type="spellEnd"/>
      <w:r w:rsidRPr="002D1301">
        <w:t xml:space="preserve"> medias </w:t>
      </w:r>
      <w:proofErr w:type="spellStart"/>
      <w:r w:rsidRPr="002D1301">
        <w:t>duhet</w:t>
      </w:r>
      <w:proofErr w:type="spellEnd"/>
      <w:r w:rsidR="006A571B" w:rsidRPr="002D1301">
        <w:t xml:space="preserve"> </w:t>
      </w:r>
      <w:proofErr w:type="spellStart"/>
      <w:r w:rsidR="006A571B" w:rsidRPr="002D1301">
        <w:t>të</w:t>
      </w:r>
      <w:proofErr w:type="spellEnd"/>
      <w:r w:rsidR="006A571B" w:rsidRPr="002D1301">
        <w:t xml:space="preserve"> </w:t>
      </w:r>
      <w:proofErr w:type="spellStart"/>
      <w:r w:rsidR="006A571B" w:rsidRPr="002D1301">
        <w:t>jenë</w:t>
      </w:r>
      <w:proofErr w:type="spellEnd"/>
      <w:r w:rsidR="006A571B" w:rsidRPr="002D1301">
        <w:t xml:space="preserve"> </w:t>
      </w:r>
      <w:proofErr w:type="spellStart"/>
      <w:r w:rsidR="006A571B" w:rsidRPr="002D1301">
        <w:t>ekspert</w:t>
      </w:r>
      <w:proofErr w:type="spellEnd"/>
      <w:r w:rsidR="006A571B" w:rsidRPr="002D1301">
        <w:t xml:space="preserve"> </w:t>
      </w:r>
      <w:proofErr w:type="spellStart"/>
      <w:r w:rsidR="006A571B" w:rsidRPr="002D1301">
        <w:t>të</w:t>
      </w:r>
      <w:proofErr w:type="spellEnd"/>
      <w:r w:rsidR="006A571B" w:rsidRPr="002D1301">
        <w:t xml:space="preserve"> medias</w:t>
      </w:r>
      <w:r w:rsidR="000A111E" w:rsidRPr="002D1301">
        <w:t xml:space="preserve"> apo </w:t>
      </w:r>
      <w:proofErr w:type="spellStart"/>
      <w:r w:rsidR="000A111E" w:rsidRPr="002D1301">
        <w:t>të</w:t>
      </w:r>
      <w:proofErr w:type="spellEnd"/>
      <w:r w:rsidR="000A111E" w:rsidRPr="002D1301">
        <w:t xml:space="preserve"> OJQ-</w:t>
      </w:r>
      <w:proofErr w:type="spellStart"/>
      <w:r w:rsidR="000A111E" w:rsidRPr="002D1301">
        <w:t>ve</w:t>
      </w:r>
      <w:proofErr w:type="spellEnd"/>
      <w:r w:rsidR="006A571B" w:rsidRPr="002D1301">
        <w:t>;</w:t>
      </w:r>
    </w:p>
    <w:p w14:paraId="3212D505" w14:textId="4E9C6C11" w:rsidR="00236D4B" w:rsidRDefault="00236D4B" w:rsidP="008A461E">
      <w:pPr>
        <w:pStyle w:val="ListParagraph"/>
        <w:numPr>
          <w:ilvl w:val="0"/>
          <w:numId w:val="2"/>
        </w:numPr>
      </w:pP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emëruar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nëpunës</w:t>
      </w:r>
      <w:proofErr w:type="spellEnd"/>
      <w:r>
        <w:t xml:space="preserve"> civil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pozita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.</w:t>
      </w:r>
    </w:p>
    <w:p w14:paraId="1782EBF9" w14:textId="77777777" w:rsidR="00236D4B" w:rsidRPr="008A461E" w:rsidRDefault="00236D4B" w:rsidP="00236D4B">
      <w:pPr>
        <w:rPr>
          <w:b/>
        </w:rPr>
      </w:pPr>
      <w:proofErr w:type="spellStart"/>
      <w:r w:rsidRPr="008A461E">
        <w:rPr>
          <w:b/>
        </w:rPr>
        <w:t>Aplikantët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duhet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të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paraqesin</w:t>
      </w:r>
      <w:proofErr w:type="spellEnd"/>
      <w:r w:rsidRPr="008A461E">
        <w:rPr>
          <w:b/>
        </w:rPr>
        <w:t xml:space="preserve"> </w:t>
      </w:r>
      <w:proofErr w:type="spellStart"/>
      <w:r w:rsidRPr="008A461E">
        <w:rPr>
          <w:b/>
        </w:rPr>
        <w:t>dokumentet</w:t>
      </w:r>
      <w:proofErr w:type="spellEnd"/>
      <w:r w:rsidRPr="008A461E">
        <w:rPr>
          <w:b/>
        </w:rPr>
        <w:t xml:space="preserve"> e </w:t>
      </w:r>
      <w:proofErr w:type="spellStart"/>
      <w:r w:rsidRPr="008A461E">
        <w:rPr>
          <w:b/>
        </w:rPr>
        <w:t>mëposhtme</w:t>
      </w:r>
      <w:proofErr w:type="spellEnd"/>
      <w:r w:rsidRPr="008A461E">
        <w:rPr>
          <w:b/>
        </w:rPr>
        <w:t>:</w:t>
      </w:r>
    </w:p>
    <w:p w14:paraId="14A36A0E" w14:textId="77777777"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Letër</w:t>
      </w:r>
      <w:proofErr w:type="spellEnd"/>
      <w:r>
        <w:t xml:space="preserve"> </w:t>
      </w:r>
      <w:proofErr w:type="spellStart"/>
      <w:r>
        <w:t>motivimi</w:t>
      </w:r>
      <w:proofErr w:type="spellEnd"/>
      <w:r>
        <w:t>;</w:t>
      </w:r>
    </w:p>
    <w:p w14:paraId="5C285035" w14:textId="77777777" w:rsidR="00236D4B" w:rsidRDefault="00236D4B" w:rsidP="008A461E">
      <w:pPr>
        <w:pStyle w:val="ListParagraph"/>
        <w:numPr>
          <w:ilvl w:val="0"/>
          <w:numId w:val="3"/>
        </w:numPr>
      </w:pPr>
      <w:r>
        <w:t xml:space="preserve">CV e </w:t>
      </w:r>
      <w:proofErr w:type="spellStart"/>
      <w:r>
        <w:t>azhurnuar</w:t>
      </w:r>
      <w:proofErr w:type="spellEnd"/>
      <w:r>
        <w:t>;</w:t>
      </w:r>
    </w:p>
    <w:p w14:paraId="1199F924" w14:textId="77777777"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Provat</w:t>
      </w:r>
      <w:proofErr w:type="spellEnd"/>
      <w:r>
        <w:t xml:space="preserve"> e </w:t>
      </w:r>
      <w:proofErr w:type="spellStart"/>
      <w:r>
        <w:t>arsimimit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përvojës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>;</w:t>
      </w:r>
    </w:p>
    <w:p w14:paraId="5AF7A588" w14:textId="4ABF89E4" w:rsidR="00236D4B" w:rsidRDefault="00236D4B" w:rsidP="008A461E">
      <w:pPr>
        <w:pStyle w:val="ListParagraph"/>
        <w:numPr>
          <w:ilvl w:val="0"/>
          <w:numId w:val="3"/>
        </w:numPr>
      </w:pPr>
      <w:proofErr w:type="spellStart"/>
      <w:r>
        <w:t>Punonjësit</w:t>
      </w:r>
      <w:proofErr w:type="spellEnd"/>
      <w:r>
        <w:t xml:space="preserve"> e OJQ-</w:t>
      </w:r>
      <w:proofErr w:type="spellStart"/>
      <w:r>
        <w:t>ve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nominimi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proofErr w:type="gramStart"/>
      <w:r>
        <w:t>udhëheqësi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OJQ-</w:t>
      </w:r>
      <w:proofErr w:type="spellStart"/>
      <w:r>
        <w:t>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aplikanti</w:t>
      </w:r>
      <w:proofErr w:type="spellEnd"/>
      <w:r w:rsidR="00826CDB">
        <w:t>;</w:t>
      </w:r>
    </w:p>
    <w:p w14:paraId="699628DF" w14:textId="3AFBB65B" w:rsidR="00236D4B" w:rsidRDefault="00236D4B" w:rsidP="00236D4B">
      <w:pPr>
        <w:rPr>
          <w:b/>
          <w:i/>
        </w:rPr>
      </w:pPr>
      <w:r w:rsidRPr="008A461E">
        <w:rPr>
          <w:b/>
          <w:i/>
          <w:u w:val="single"/>
        </w:rPr>
        <w:t xml:space="preserve">I </w:t>
      </w:r>
      <w:proofErr w:type="spellStart"/>
      <w:r w:rsidRPr="008A461E">
        <w:rPr>
          <w:b/>
          <w:i/>
          <w:u w:val="single"/>
        </w:rPr>
        <w:t>tërë</w:t>
      </w:r>
      <w:proofErr w:type="spellEnd"/>
      <w:r w:rsidRPr="008A461E">
        <w:rPr>
          <w:b/>
          <w:i/>
          <w:u w:val="single"/>
        </w:rPr>
        <w:t xml:space="preserve">  </w:t>
      </w:r>
      <w:proofErr w:type="spellStart"/>
      <w:r w:rsidRPr="008A461E">
        <w:rPr>
          <w:b/>
          <w:i/>
          <w:u w:val="single"/>
        </w:rPr>
        <w:t>dokumentacioni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i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nevojshëm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duhet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dërgohet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vetëm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përmes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adresës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elektronike</w:t>
      </w:r>
      <w:proofErr w:type="spellEnd"/>
      <w:r w:rsidRPr="008A461E">
        <w:rPr>
          <w:b/>
          <w:i/>
          <w:u w:val="single"/>
        </w:rPr>
        <w:t xml:space="preserve"> (e-mail)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Zyrës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për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Çështje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Komuniteteve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të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Zyrës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së</w:t>
      </w:r>
      <w:proofErr w:type="spellEnd"/>
      <w:r w:rsidRPr="008A461E">
        <w:rPr>
          <w:b/>
          <w:i/>
          <w:u w:val="single"/>
        </w:rPr>
        <w:t xml:space="preserve"> </w:t>
      </w:r>
      <w:proofErr w:type="spellStart"/>
      <w:r w:rsidRPr="008A461E">
        <w:rPr>
          <w:b/>
          <w:i/>
          <w:u w:val="single"/>
        </w:rPr>
        <w:t>Kryeministrit</w:t>
      </w:r>
      <w:proofErr w:type="spellEnd"/>
      <w:r w:rsidRPr="008A461E">
        <w:rPr>
          <w:b/>
          <w:i/>
          <w:u w:val="single"/>
        </w:rPr>
        <w:t xml:space="preserve"> </w:t>
      </w:r>
      <w:r w:rsidRPr="004D48C6">
        <w:rPr>
          <w:b/>
          <w:i/>
        </w:rPr>
        <w:t>(</w:t>
      </w:r>
      <w:hyperlink r:id="rId6" w:history="1">
        <w:r w:rsidR="006A571B" w:rsidRPr="004D48C6">
          <w:rPr>
            <w:rStyle w:val="Hyperlink"/>
            <w:b/>
            <w:i/>
            <w:u w:val="none"/>
          </w:rPr>
          <w:t>zck-kpz-grants@rks-gov.net</w:t>
        </w:r>
      </w:hyperlink>
      <w:r w:rsidRPr="004D48C6">
        <w:rPr>
          <w:b/>
          <w:i/>
        </w:rPr>
        <w:t>).</w:t>
      </w:r>
    </w:p>
    <w:p w14:paraId="1F2A75F3" w14:textId="77777777" w:rsidR="008364B3" w:rsidRDefault="008364B3" w:rsidP="00236D4B"/>
    <w:p w14:paraId="40AAE461" w14:textId="324BC0A6" w:rsidR="00236D4B" w:rsidRDefault="00236D4B" w:rsidP="00236D4B">
      <w:r>
        <w:t xml:space="preserve">Zyra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 / Zyra e </w:t>
      </w:r>
      <w:proofErr w:type="spellStart"/>
      <w:r>
        <w:t>Kryeministrit</w:t>
      </w:r>
      <w:proofErr w:type="spellEnd"/>
      <w:r>
        <w:t xml:space="preserve"> </w:t>
      </w:r>
      <w:proofErr w:type="spellStart"/>
      <w:r>
        <w:t>inkurajon</w:t>
      </w:r>
      <w:proofErr w:type="spellEnd"/>
      <w:r>
        <w:t xml:space="preserve"> </w:t>
      </w:r>
      <w:proofErr w:type="spellStart"/>
      <w:r>
        <w:t>fuqimisht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komuniteteve</w:t>
      </w:r>
      <w:proofErr w:type="spellEnd"/>
      <w:r>
        <w:t xml:space="preserve"> jo-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thirrje</w:t>
      </w:r>
      <w:proofErr w:type="spellEnd"/>
      <w:r>
        <w:t>.</w:t>
      </w:r>
    </w:p>
    <w:p w14:paraId="103037B6" w14:textId="77777777" w:rsidR="00236D4B" w:rsidRDefault="00236D4B" w:rsidP="00236D4B">
      <w:proofErr w:type="spellStart"/>
      <w:r>
        <w:t>Për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njoftoheni</w:t>
      </w:r>
      <w:proofErr w:type="spellEnd"/>
      <w:r>
        <w:t xml:space="preserve"> me </w:t>
      </w:r>
      <w:proofErr w:type="spellStart"/>
      <w:r>
        <w:t>telefon</w:t>
      </w:r>
      <w:proofErr w:type="spellEnd"/>
      <w:r>
        <w:t>: 038 200 14 640.</w:t>
      </w:r>
    </w:p>
    <w:p w14:paraId="3DBC4C69" w14:textId="77777777" w:rsidR="00236D4B" w:rsidRDefault="00236D4B" w:rsidP="00236D4B">
      <w:proofErr w:type="spellStart"/>
      <w:r>
        <w:t>Vetëm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e </w:t>
      </w:r>
      <w:proofErr w:type="spellStart"/>
      <w:r>
        <w:t>shkurtër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kontaktohen</w:t>
      </w:r>
      <w:proofErr w:type="spellEnd"/>
      <w:r>
        <w:t>.</w:t>
      </w:r>
    </w:p>
    <w:p w14:paraId="7BCC2D56" w14:textId="77777777" w:rsidR="00236D4B" w:rsidRDefault="00236D4B" w:rsidP="00236D4B"/>
    <w:p w14:paraId="62F42A3C" w14:textId="00B10EF9" w:rsidR="00236D4B" w:rsidRPr="008A461E" w:rsidRDefault="00236D4B" w:rsidP="00236D4B">
      <w:pPr>
        <w:rPr>
          <w:b/>
          <w:i/>
        </w:rPr>
      </w:pPr>
      <w:proofErr w:type="spellStart"/>
      <w:r w:rsidRPr="008A461E">
        <w:rPr>
          <w:b/>
          <w:i/>
        </w:rPr>
        <w:t>Afati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aplikimit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është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i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hapur</w:t>
      </w:r>
      <w:proofErr w:type="spellEnd"/>
      <w:r w:rsidRPr="008A461E">
        <w:rPr>
          <w:b/>
          <w:i/>
        </w:rPr>
        <w:t xml:space="preserve"> 5 </w:t>
      </w:r>
      <w:proofErr w:type="spellStart"/>
      <w:r w:rsidRPr="008A461E">
        <w:rPr>
          <w:b/>
          <w:i/>
        </w:rPr>
        <w:t>ditë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pune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nga</w:t>
      </w:r>
      <w:proofErr w:type="spellEnd"/>
      <w:r w:rsidRPr="008A461E">
        <w:rPr>
          <w:b/>
          <w:i/>
        </w:rPr>
        <w:t xml:space="preserve"> data e </w:t>
      </w:r>
      <w:proofErr w:type="spellStart"/>
      <w:r w:rsidRPr="008A461E">
        <w:rPr>
          <w:b/>
          <w:i/>
        </w:rPr>
        <w:t>publikimit</w:t>
      </w:r>
      <w:proofErr w:type="spellEnd"/>
      <w:r w:rsidRPr="008A461E">
        <w:rPr>
          <w:b/>
          <w:i/>
        </w:rPr>
        <w:t xml:space="preserve">, </w:t>
      </w:r>
      <w:proofErr w:type="spellStart"/>
      <w:r w:rsidRPr="008A461E">
        <w:rPr>
          <w:b/>
          <w:i/>
        </w:rPr>
        <w:t>nga</w:t>
      </w:r>
      <w:proofErr w:type="spellEnd"/>
      <w:r w:rsidRPr="008A461E">
        <w:rPr>
          <w:b/>
          <w:i/>
        </w:rPr>
        <w:t xml:space="preserve"> </w:t>
      </w:r>
      <w:r w:rsidR="002D1301">
        <w:rPr>
          <w:b/>
          <w:i/>
        </w:rPr>
        <w:t>05.12</w:t>
      </w:r>
      <w:r w:rsidR="00E54E34">
        <w:rPr>
          <w:b/>
          <w:i/>
        </w:rPr>
        <w:t>.2024</w:t>
      </w:r>
      <w:r w:rsidR="001C03DB">
        <w:rPr>
          <w:b/>
          <w:i/>
        </w:rPr>
        <w:t xml:space="preserve"> </w:t>
      </w:r>
      <w:proofErr w:type="spellStart"/>
      <w:r w:rsidR="001C03DB">
        <w:rPr>
          <w:b/>
          <w:i/>
        </w:rPr>
        <w:t>deri</w:t>
      </w:r>
      <w:proofErr w:type="spellEnd"/>
      <w:r w:rsidR="001C03DB">
        <w:rPr>
          <w:b/>
          <w:i/>
        </w:rPr>
        <w:t xml:space="preserve"> </w:t>
      </w:r>
      <w:proofErr w:type="spellStart"/>
      <w:proofErr w:type="gramStart"/>
      <w:r w:rsidR="001C03DB">
        <w:rPr>
          <w:b/>
          <w:i/>
        </w:rPr>
        <w:t>në</w:t>
      </w:r>
      <w:proofErr w:type="spellEnd"/>
      <w:r w:rsidR="001C03DB">
        <w:rPr>
          <w:b/>
          <w:i/>
        </w:rPr>
        <w:t xml:space="preserve">  </w:t>
      </w:r>
      <w:r w:rsidR="002D1301">
        <w:rPr>
          <w:b/>
          <w:i/>
        </w:rPr>
        <w:t>11.12</w:t>
      </w:r>
      <w:r w:rsidR="00E54E34">
        <w:rPr>
          <w:b/>
          <w:i/>
        </w:rPr>
        <w:t>.2024</w:t>
      </w:r>
      <w:proofErr w:type="gramEnd"/>
      <w:r w:rsidR="00E54E34">
        <w:rPr>
          <w:b/>
          <w:i/>
        </w:rPr>
        <w:t xml:space="preserve">, </w:t>
      </w:r>
      <w:proofErr w:type="spellStart"/>
      <w:r w:rsidR="00E54E34">
        <w:rPr>
          <w:b/>
          <w:i/>
        </w:rPr>
        <w:t>në</w:t>
      </w:r>
      <w:proofErr w:type="spellEnd"/>
      <w:r w:rsidR="00E54E34">
        <w:rPr>
          <w:b/>
          <w:i/>
        </w:rPr>
        <w:t xml:space="preserve"> </w:t>
      </w:r>
      <w:proofErr w:type="spellStart"/>
      <w:r w:rsidR="00E54E34">
        <w:rPr>
          <w:b/>
          <w:i/>
        </w:rPr>
        <w:t>ora</w:t>
      </w:r>
      <w:proofErr w:type="spellEnd"/>
      <w:r w:rsidR="00E54E34">
        <w:rPr>
          <w:b/>
          <w:i/>
        </w:rPr>
        <w:t xml:space="preserve"> 16:00</w:t>
      </w:r>
      <w:r w:rsidRPr="008A461E">
        <w:rPr>
          <w:b/>
          <w:i/>
        </w:rPr>
        <w:t xml:space="preserve">. </w:t>
      </w:r>
    </w:p>
    <w:p w14:paraId="7E6FA8F2" w14:textId="77777777" w:rsidR="00EC3976" w:rsidRPr="008A461E" w:rsidRDefault="00236D4B" w:rsidP="00236D4B">
      <w:pPr>
        <w:rPr>
          <w:b/>
          <w:i/>
        </w:rPr>
      </w:pPr>
      <w:proofErr w:type="spellStart"/>
      <w:r w:rsidRPr="008A461E">
        <w:rPr>
          <w:b/>
          <w:i/>
        </w:rPr>
        <w:t>Aplikacionet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që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vijnë</w:t>
      </w:r>
      <w:proofErr w:type="spellEnd"/>
      <w:r w:rsidRPr="008A461E">
        <w:rPr>
          <w:b/>
          <w:i/>
        </w:rPr>
        <w:t xml:space="preserve"> pas </w:t>
      </w:r>
      <w:proofErr w:type="spellStart"/>
      <w:r w:rsidRPr="008A461E">
        <w:rPr>
          <w:b/>
          <w:i/>
        </w:rPr>
        <w:t>afatit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dhe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aplikacionet</w:t>
      </w:r>
      <w:proofErr w:type="spellEnd"/>
      <w:r w:rsidRPr="008A461E">
        <w:rPr>
          <w:b/>
          <w:i/>
        </w:rPr>
        <w:t xml:space="preserve"> jo </w:t>
      </w:r>
      <w:proofErr w:type="spellStart"/>
      <w:r w:rsidRPr="008A461E">
        <w:rPr>
          <w:b/>
          <w:i/>
        </w:rPr>
        <w:t>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plota</w:t>
      </w:r>
      <w:proofErr w:type="spellEnd"/>
      <w:r w:rsidRPr="008A461E">
        <w:rPr>
          <w:b/>
          <w:i/>
        </w:rPr>
        <w:t xml:space="preserve"> do </w:t>
      </w:r>
      <w:proofErr w:type="spellStart"/>
      <w:r w:rsidRPr="008A461E">
        <w:rPr>
          <w:b/>
          <w:i/>
        </w:rPr>
        <w:t>të</w:t>
      </w:r>
      <w:proofErr w:type="spellEnd"/>
      <w:r w:rsidRPr="008A461E">
        <w:rPr>
          <w:b/>
          <w:i/>
        </w:rPr>
        <w:t xml:space="preserve"> </w:t>
      </w:r>
      <w:proofErr w:type="spellStart"/>
      <w:r w:rsidRPr="008A461E">
        <w:rPr>
          <w:b/>
          <w:i/>
        </w:rPr>
        <w:t>refuzohen</w:t>
      </w:r>
      <w:proofErr w:type="spellEnd"/>
      <w:r w:rsidRPr="008A461E">
        <w:rPr>
          <w:b/>
          <w:i/>
        </w:rPr>
        <w:t>.</w:t>
      </w:r>
    </w:p>
    <w:sectPr w:rsidR="00EC3976" w:rsidRPr="008A461E" w:rsidSect="005F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4F1"/>
    <w:multiLevelType w:val="hybridMultilevel"/>
    <w:tmpl w:val="15B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6C0"/>
    <w:multiLevelType w:val="hybridMultilevel"/>
    <w:tmpl w:val="EF96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38AE"/>
    <w:multiLevelType w:val="hybridMultilevel"/>
    <w:tmpl w:val="239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4B"/>
    <w:rsid w:val="000A111E"/>
    <w:rsid w:val="00126307"/>
    <w:rsid w:val="001C03DB"/>
    <w:rsid w:val="00236D4B"/>
    <w:rsid w:val="002D1301"/>
    <w:rsid w:val="002F57BE"/>
    <w:rsid w:val="003A057B"/>
    <w:rsid w:val="003C4AFE"/>
    <w:rsid w:val="003D0237"/>
    <w:rsid w:val="00411112"/>
    <w:rsid w:val="00470FB8"/>
    <w:rsid w:val="004D48C6"/>
    <w:rsid w:val="005D6719"/>
    <w:rsid w:val="005F7B13"/>
    <w:rsid w:val="00613BEB"/>
    <w:rsid w:val="00622464"/>
    <w:rsid w:val="006A571B"/>
    <w:rsid w:val="007A1D7C"/>
    <w:rsid w:val="00826CDB"/>
    <w:rsid w:val="00835FEC"/>
    <w:rsid w:val="008364B3"/>
    <w:rsid w:val="008A461E"/>
    <w:rsid w:val="009715AE"/>
    <w:rsid w:val="00B16E93"/>
    <w:rsid w:val="00B4129E"/>
    <w:rsid w:val="00B560F0"/>
    <w:rsid w:val="00BD17E1"/>
    <w:rsid w:val="00C245C7"/>
    <w:rsid w:val="00E54E34"/>
    <w:rsid w:val="00E7299C"/>
    <w:rsid w:val="00EC3976"/>
    <w:rsid w:val="00F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93BD"/>
  <w15:chartTrackingRefBased/>
  <w15:docId w15:val="{2ECC1D22-2AF3-4613-A302-FE820DA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61E"/>
    <w:pPr>
      <w:spacing w:after="0" w:line="240" w:lineRule="auto"/>
      <w:jc w:val="center"/>
    </w:pPr>
    <w:rPr>
      <w:rFonts w:ascii="Tahoma" w:eastAsia="Times New Roman" w:hAnsi="Tahoma" w:cs="Tahoma"/>
      <w:b/>
      <w:bCs/>
      <w:snapToGrid w:val="0"/>
      <w:color w:val="000000"/>
      <w:sz w:val="28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8A461E"/>
    <w:rPr>
      <w:rFonts w:ascii="Tahoma" w:eastAsia="Times New Roman" w:hAnsi="Tahoma" w:cs="Tahoma"/>
      <w:b/>
      <w:bCs/>
      <w:snapToGrid w:val="0"/>
      <w:color w:val="000000"/>
      <w:sz w:val="28"/>
      <w:szCs w:val="20"/>
      <w:lang w:val="hr-HR"/>
    </w:rPr>
  </w:style>
  <w:style w:type="paragraph" w:styleId="Caption">
    <w:name w:val="caption"/>
    <w:basedOn w:val="Normal"/>
    <w:next w:val="Normal"/>
    <w:uiPriority w:val="99"/>
    <w:qFormat/>
    <w:rsid w:val="008A461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8A4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k-kpz-grants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Bleta Verbovci</dc:creator>
  <cp:keywords/>
  <dc:description/>
  <cp:lastModifiedBy>Manuela Petrovic</cp:lastModifiedBy>
  <cp:revision>2</cp:revision>
  <cp:lastPrinted>2024-11-11T13:39:00Z</cp:lastPrinted>
  <dcterms:created xsi:type="dcterms:W3CDTF">2024-12-05T12:21:00Z</dcterms:created>
  <dcterms:modified xsi:type="dcterms:W3CDTF">2024-12-05T12:21:00Z</dcterms:modified>
</cp:coreProperties>
</file>